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 w:eastAsia="宋体" w:cs="Times New Roman"/>
          <w:b/>
          <w:sz w:val="24"/>
          <w:szCs w:val="24"/>
        </w:rPr>
      </w:pPr>
      <w:r>
        <w:rPr>
          <w:rFonts w:hint="eastAsia" w:ascii="Calibri" w:hAnsi="Calibri" w:eastAsia="宋体" w:cs="Times New Roman"/>
          <w:b/>
          <w:sz w:val="24"/>
          <w:szCs w:val="24"/>
        </w:rPr>
        <w:t>附件：参会回执</w:t>
      </w:r>
    </w:p>
    <w:p>
      <w:pPr>
        <w:ind w:firstLine="960" w:firstLineChars="400"/>
        <w:rPr>
          <w:rFonts w:ascii="宋体" w:hAnsi="Calibri" w:eastAsia="宋体" w:cs="Times New Roman"/>
          <w:sz w:val="24"/>
          <w:szCs w:val="24"/>
        </w:rPr>
      </w:pPr>
    </w:p>
    <w:p>
      <w:pPr>
        <w:spacing w:line="440" w:lineRule="exact"/>
        <w:jc w:val="center"/>
        <w:rPr>
          <w:rFonts w:ascii="Calibri" w:hAnsi="Calibri" w:eastAsia="宋体" w:cs="Times New Roman"/>
          <w:b/>
          <w:bCs/>
          <w:sz w:val="24"/>
          <w:szCs w:val="24"/>
        </w:rPr>
      </w:pPr>
      <w:r>
        <w:rPr>
          <w:rFonts w:hint="eastAsia" w:ascii="Calibri" w:hAnsi="宋体" w:eastAsia="宋体" w:cs="宋体"/>
          <w:b/>
          <w:bCs/>
          <w:sz w:val="24"/>
          <w:szCs w:val="24"/>
        </w:rPr>
        <w:t>参会回执</w:t>
      </w:r>
    </w:p>
    <w:p>
      <w:pPr>
        <w:spacing w:line="440" w:lineRule="exact"/>
        <w:jc w:val="center"/>
        <w:rPr>
          <w:rFonts w:ascii="Calibri" w:hAnsi="Calibri" w:eastAsia="宋体" w:cs="Times New Roman"/>
          <w:b/>
          <w:bCs/>
          <w:sz w:val="24"/>
          <w:szCs w:val="24"/>
        </w:rPr>
      </w:pPr>
    </w:p>
    <w:tbl>
      <w:tblPr>
        <w:tblStyle w:val="2"/>
        <w:tblW w:w="88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294"/>
        <w:gridCol w:w="900"/>
        <w:gridCol w:w="540"/>
        <w:gridCol w:w="1406"/>
        <w:gridCol w:w="34"/>
        <w:gridCol w:w="3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b/>
                <w:sz w:val="24"/>
                <w:szCs w:val="24"/>
              </w:rPr>
              <w:t>姓名</w:t>
            </w:r>
          </w:p>
        </w:tc>
        <w:tc>
          <w:tcPr>
            <w:tcW w:w="1294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b/>
                <w:sz w:val="24"/>
                <w:szCs w:val="24"/>
              </w:rPr>
              <w:t>性别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b/>
                <w:sz w:val="24"/>
                <w:szCs w:val="24"/>
              </w:rPr>
              <w:t>单位</w:t>
            </w:r>
            <w:r>
              <w:rPr>
                <w:rFonts w:ascii="Calibri" w:hAnsi="Calibri" w:eastAsia="宋体" w:cs="宋体"/>
                <w:b/>
                <w:sz w:val="24"/>
                <w:szCs w:val="24"/>
              </w:rPr>
              <w:t>/</w:t>
            </w:r>
            <w:r>
              <w:rPr>
                <w:rFonts w:hint="eastAsia" w:ascii="Calibri" w:hAnsi="Calibri" w:eastAsia="宋体" w:cs="宋体"/>
                <w:b/>
                <w:sz w:val="24"/>
                <w:szCs w:val="24"/>
              </w:rPr>
              <w:t>职称</w:t>
            </w:r>
          </w:p>
        </w:tc>
        <w:tc>
          <w:tcPr>
            <w:tcW w:w="320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b/>
                <w:sz w:val="24"/>
                <w:szCs w:val="24"/>
              </w:rPr>
              <w:t>论文题目</w:t>
            </w:r>
          </w:p>
        </w:tc>
        <w:tc>
          <w:tcPr>
            <w:tcW w:w="7380" w:type="dxa"/>
            <w:gridSpan w:val="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b/>
                <w:sz w:val="24"/>
                <w:szCs w:val="24"/>
              </w:rPr>
              <w:t>通讯地址（附邮编）</w:t>
            </w:r>
          </w:p>
        </w:tc>
        <w:tc>
          <w:tcPr>
            <w:tcW w:w="2734" w:type="dxa"/>
            <w:gridSpan w:val="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b/>
                <w:sz w:val="24"/>
                <w:szCs w:val="24"/>
              </w:rPr>
              <w:t>电子邮箱</w:t>
            </w:r>
            <w:r>
              <w:rPr>
                <w:rFonts w:ascii="Calibri" w:hAnsi="Calibri" w:eastAsia="宋体" w:cs="宋体"/>
                <w:b/>
                <w:sz w:val="24"/>
                <w:szCs w:val="24"/>
              </w:rPr>
              <w:t>/</w:t>
            </w:r>
            <w:r>
              <w:rPr>
                <w:rFonts w:hint="eastAsia" w:ascii="Calibri" w:hAnsi="Calibri" w:eastAsia="宋体" w:cs="宋体"/>
                <w:b/>
                <w:sz w:val="24"/>
                <w:szCs w:val="24"/>
              </w:rPr>
              <w:t>手机号码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Calibri" w:hAnsi="Calibri" w:eastAsia="宋体" w:cs="宋体"/>
                <w:b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b/>
                <w:sz w:val="24"/>
                <w:szCs w:val="24"/>
              </w:rPr>
              <w:t>是否参与“青年史学论文优秀奖”评选</w:t>
            </w:r>
          </w:p>
        </w:tc>
        <w:tc>
          <w:tcPr>
            <w:tcW w:w="7380" w:type="dxa"/>
            <w:gridSpan w:val="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 w:val="24"/>
                <w:szCs w:val="24"/>
              </w:rPr>
            </w:pPr>
          </w:p>
        </w:tc>
      </w:tr>
    </w:tbl>
    <w:p>
      <w:pPr>
        <w:rPr>
          <w:rFonts w:ascii="Calibri" w:hAnsi="Calibri" w:eastAsia="宋体" w:cs="Times New Roman"/>
          <w:sz w:val="24"/>
          <w:szCs w:val="24"/>
        </w:rPr>
      </w:pPr>
    </w:p>
    <w:p>
      <w:pPr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亦可使用在线平台提交参会回执，网址如下：</w:t>
      </w:r>
    </w:p>
    <w:p>
      <w:pPr>
        <w:rPr>
          <w:rFonts w:ascii="Calibri" w:hAnsi="Calibri" w:eastAsia="宋体" w:cs="Times New Roman"/>
          <w:sz w:val="24"/>
          <w:szCs w:val="24"/>
        </w:rPr>
      </w:pPr>
      <w:r>
        <w:rPr>
          <w:rFonts w:ascii="Calibri" w:hAnsi="Calibri" w:eastAsia="宋体" w:cs="Times New Roman"/>
          <w:sz w:val="24"/>
          <w:szCs w:val="24"/>
        </w:rPr>
        <w:t>https://www.wjx.cn/jq/52865268.aspx</w:t>
      </w:r>
    </w:p>
    <w:p>
      <w:pPr>
        <w:rPr>
          <w:rFonts w:ascii="Calibri" w:hAnsi="Calibri" w:eastAsia="宋体" w:cs="Times New Roman"/>
          <w:sz w:val="24"/>
          <w:szCs w:val="24"/>
        </w:rPr>
      </w:pPr>
    </w:p>
    <w:p>
      <w:pPr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或者扫描二维码：</w:t>
      </w:r>
    </w:p>
    <w:p>
      <w:pPr>
        <w:jc w:val="center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drawing>
          <wp:inline distT="0" distB="0" distL="0" distR="0">
            <wp:extent cx="1422400" cy="1422400"/>
            <wp:effectExtent l="0" t="0" r="6350" b="6350"/>
            <wp:docPr id="1" name="图片 1" descr="图片包含 室内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包含 室内&#10;&#10;描述已自动生成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D2BEB"/>
    <w:rsid w:val="2411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2019-12-25T06:39:00Z</dcterms:created>
  <dc:creator>xuwen</dc:creator>
  <cp:lastModifiedBy>xuwen</cp:lastModifiedBy>
  <dcterms:modified xsi:type="dcterms:W3CDTF">2019-12-25T06:40:52Z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